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271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27"/>
        <w:gridCol w:w="2263"/>
        <w:gridCol w:w="795"/>
        <w:gridCol w:w="817"/>
        <w:gridCol w:w="4820"/>
        <w:gridCol w:w="864"/>
      </w:tblGrid>
      <w:tr w:rsidR="00F01A9B" w:rsidRPr="00BD3618" w:rsidTr="00C14AFB">
        <w:tc>
          <w:tcPr>
            <w:tcW w:w="5000" w:type="pct"/>
            <w:gridSpan w:val="6"/>
          </w:tcPr>
          <w:p w:rsidR="00F01A9B" w:rsidRPr="00BD3618" w:rsidRDefault="00F01A9B" w:rsidP="00010B29">
            <w:pPr>
              <w:spacing w:line="240" w:lineRule="auto"/>
              <w:jc w:val="center"/>
              <w:rPr>
                <w:rFonts w:cs="Arial"/>
                <w:b/>
                <w:sz w:val="24"/>
                <w:szCs w:val="24"/>
              </w:rPr>
            </w:pPr>
            <w:r w:rsidRPr="00BD3618">
              <w:rPr>
                <w:rFonts w:cs="Arial"/>
                <w:b/>
                <w:sz w:val="24"/>
                <w:szCs w:val="24"/>
              </w:rPr>
              <w:t>Plan de Pruebas</w:t>
            </w:r>
            <w:r w:rsidR="00744B43">
              <w:rPr>
                <w:rFonts w:cs="Arial"/>
                <w:b/>
                <w:sz w:val="24"/>
                <w:szCs w:val="24"/>
              </w:rPr>
              <w:t xml:space="preserve"> </w:t>
            </w:r>
            <w:r w:rsidR="00010B29">
              <w:rPr>
                <w:rFonts w:cs="Arial"/>
                <w:b/>
                <w:sz w:val="24"/>
                <w:szCs w:val="24"/>
              </w:rPr>
              <w:t>Unitarias</w:t>
            </w:r>
          </w:p>
        </w:tc>
      </w:tr>
      <w:tr w:rsidR="00F01A9B" w:rsidRPr="00BD3618" w:rsidTr="00C14AFB">
        <w:tc>
          <w:tcPr>
            <w:tcW w:w="1809" w:type="pct"/>
            <w:gridSpan w:val="3"/>
          </w:tcPr>
          <w:p w:rsidR="00F01A9B" w:rsidRPr="00BD3618" w:rsidRDefault="00F01A9B" w:rsidP="000116AA">
            <w:pPr>
              <w:spacing w:line="240" w:lineRule="auto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Sistema / Módulo:</w:t>
            </w:r>
          </w:p>
        </w:tc>
        <w:tc>
          <w:tcPr>
            <w:tcW w:w="3191" w:type="pct"/>
            <w:gridSpan w:val="3"/>
          </w:tcPr>
          <w:p w:rsidR="00F01A9B" w:rsidRPr="00BD3618" w:rsidRDefault="00010B29" w:rsidP="00251AFD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Cobis / </w:t>
            </w:r>
            <w:r w:rsidR="00251AFD">
              <w:rPr>
                <w:rFonts w:cs="Arial"/>
                <w:szCs w:val="20"/>
              </w:rPr>
              <w:t>Estructuras RESU</w:t>
            </w:r>
          </w:p>
        </w:tc>
      </w:tr>
      <w:tr w:rsidR="00F01A9B" w:rsidRPr="00BD3618" w:rsidTr="00C14AFB">
        <w:tc>
          <w:tcPr>
            <w:tcW w:w="1809" w:type="pct"/>
            <w:gridSpan w:val="3"/>
            <w:tcBorders>
              <w:bottom w:val="single" w:sz="4" w:space="0" w:color="000000"/>
            </w:tcBorders>
          </w:tcPr>
          <w:p w:rsidR="00F01A9B" w:rsidRPr="00BD3618" w:rsidRDefault="00D23931" w:rsidP="00251AFD">
            <w:pPr>
              <w:spacing w:line="240" w:lineRule="auto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 xml:space="preserve">Especialista </w:t>
            </w:r>
            <w:r w:rsidR="00251AFD">
              <w:rPr>
                <w:rFonts w:cs="Arial"/>
                <w:b/>
                <w:szCs w:val="20"/>
              </w:rPr>
              <w:t>de Desarrollo</w:t>
            </w:r>
            <w:r w:rsidR="00F01A9B" w:rsidRPr="00BD3618">
              <w:rPr>
                <w:rFonts w:cs="Arial"/>
                <w:b/>
                <w:szCs w:val="20"/>
              </w:rPr>
              <w:t>:</w:t>
            </w:r>
          </w:p>
        </w:tc>
        <w:tc>
          <w:tcPr>
            <w:tcW w:w="3191" w:type="pct"/>
            <w:gridSpan w:val="3"/>
            <w:tcBorders>
              <w:bottom w:val="single" w:sz="4" w:space="0" w:color="000000"/>
            </w:tcBorders>
          </w:tcPr>
          <w:p w:rsidR="00F01A9B" w:rsidRPr="00BD3618" w:rsidRDefault="00251AFD" w:rsidP="000116AA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Oscar Cajamarca</w:t>
            </w:r>
          </w:p>
        </w:tc>
      </w:tr>
      <w:tr w:rsidR="00F01A9B" w:rsidRPr="00BD3618" w:rsidTr="00C14AFB">
        <w:tc>
          <w:tcPr>
            <w:tcW w:w="1809" w:type="pct"/>
            <w:gridSpan w:val="3"/>
            <w:tcBorders>
              <w:bottom w:val="single" w:sz="4" w:space="0" w:color="000000"/>
            </w:tcBorders>
          </w:tcPr>
          <w:p w:rsidR="00F01A9B" w:rsidRPr="00BD3618" w:rsidRDefault="00F01A9B" w:rsidP="00C3326C">
            <w:pPr>
              <w:spacing w:line="240" w:lineRule="auto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 xml:space="preserve">Fecha de </w:t>
            </w:r>
            <w:r w:rsidR="00C3326C">
              <w:rPr>
                <w:rFonts w:cs="Arial"/>
                <w:b/>
                <w:szCs w:val="20"/>
              </w:rPr>
              <w:t>elaboración</w:t>
            </w:r>
            <w:r w:rsidRPr="00BD3618">
              <w:rPr>
                <w:rFonts w:cs="Arial"/>
                <w:b/>
                <w:szCs w:val="20"/>
              </w:rPr>
              <w:t>:</w:t>
            </w:r>
          </w:p>
        </w:tc>
        <w:tc>
          <w:tcPr>
            <w:tcW w:w="3191" w:type="pct"/>
            <w:gridSpan w:val="3"/>
            <w:tcBorders>
              <w:bottom w:val="single" w:sz="4" w:space="0" w:color="000000"/>
            </w:tcBorders>
          </w:tcPr>
          <w:p w:rsidR="00F01A9B" w:rsidRPr="00BD3618" w:rsidRDefault="009C5D4D" w:rsidP="000116AA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12/09/2018</w:t>
            </w:r>
          </w:p>
        </w:tc>
      </w:tr>
      <w:tr w:rsidR="00F01A9B" w:rsidRPr="00BD3618" w:rsidTr="00C14AFB">
        <w:tc>
          <w:tcPr>
            <w:tcW w:w="1809" w:type="pct"/>
            <w:gridSpan w:val="3"/>
            <w:tcBorders>
              <w:bottom w:val="single" w:sz="4" w:space="0" w:color="000000"/>
            </w:tcBorders>
          </w:tcPr>
          <w:p w:rsidR="00F01A9B" w:rsidRPr="00BD3618" w:rsidRDefault="00F01A9B" w:rsidP="000116AA">
            <w:pPr>
              <w:spacing w:line="240" w:lineRule="auto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Nro. Incidente – Cambio:</w:t>
            </w:r>
          </w:p>
        </w:tc>
        <w:tc>
          <w:tcPr>
            <w:tcW w:w="3191" w:type="pct"/>
            <w:gridSpan w:val="3"/>
            <w:tcBorders>
              <w:bottom w:val="single" w:sz="4" w:space="0" w:color="000000"/>
            </w:tcBorders>
          </w:tcPr>
          <w:p w:rsidR="00F01A9B" w:rsidRPr="00BD3618" w:rsidRDefault="009C5D4D" w:rsidP="000116AA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Orden de Cambio 201809- 3236</w:t>
            </w:r>
          </w:p>
        </w:tc>
      </w:tr>
      <w:tr w:rsidR="00F01A9B" w:rsidRPr="00BD3618" w:rsidTr="00C14AFB">
        <w:tc>
          <w:tcPr>
            <w:tcW w:w="5000" w:type="pct"/>
            <w:gridSpan w:val="6"/>
            <w:tcBorders>
              <w:bottom w:val="single" w:sz="4" w:space="0" w:color="000000"/>
            </w:tcBorders>
          </w:tcPr>
          <w:p w:rsidR="00F01A9B" w:rsidRPr="00251AFD" w:rsidRDefault="00F01A9B" w:rsidP="000116AA">
            <w:pPr>
              <w:spacing w:line="240" w:lineRule="auto"/>
              <w:rPr>
                <w:rFonts w:cs="Arial"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Pre-condiciones :</w:t>
            </w:r>
            <w:r w:rsidR="00251AFD">
              <w:rPr>
                <w:rFonts w:cs="Arial"/>
                <w:b/>
                <w:szCs w:val="20"/>
              </w:rPr>
              <w:t xml:space="preserve"> </w:t>
            </w:r>
            <w:r w:rsidR="00251AFD" w:rsidRPr="00251AFD">
              <w:rPr>
                <w:rFonts w:cs="Arial"/>
                <w:szCs w:val="20"/>
              </w:rPr>
              <w:t>Data actualizada</w:t>
            </w:r>
          </w:p>
          <w:p w:rsidR="00F01A9B" w:rsidRPr="00C3326C" w:rsidRDefault="00F01A9B" w:rsidP="00FB4A50">
            <w:pPr>
              <w:spacing w:line="240" w:lineRule="auto"/>
              <w:ind w:left="708"/>
              <w:rPr>
                <w:rFonts w:cs="Arial"/>
                <w:szCs w:val="20"/>
              </w:rPr>
            </w:pPr>
          </w:p>
        </w:tc>
      </w:tr>
      <w:tr w:rsidR="00F01A9B" w:rsidRPr="00BD3618" w:rsidTr="00406964">
        <w:tc>
          <w:tcPr>
            <w:tcW w:w="308" w:type="pct"/>
            <w:shd w:val="pct10" w:color="auto" w:fill="auto"/>
            <w:vAlign w:val="center"/>
          </w:tcPr>
          <w:p w:rsidR="00F01A9B" w:rsidRPr="00BD3618" w:rsidRDefault="00F01A9B" w:rsidP="000116AA">
            <w:pPr>
              <w:spacing w:before="120" w:after="120" w:line="240" w:lineRule="auto"/>
              <w:jc w:val="center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Sec</w:t>
            </w:r>
            <w:r w:rsidR="00FB4A50">
              <w:rPr>
                <w:rFonts w:cs="Arial"/>
                <w:b/>
                <w:szCs w:val="20"/>
              </w:rPr>
              <w:t>.</w:t>
            </w:r>
          </w:p>
        </w:tc>
        <w:tc>
          <w:tcPr>
            <w:tcW w:w="1111" w:type="pct"/>
            <w:shd w:val="pct10" w:color="auto" w:fill="auto"/>
            <w:vAlign w:val="center"/>
          </w:tcPr>
          <w:p w:rsidR="00F01A9B" w:rsidRPr="00BD3618" w:rsidRDefault="00F01A9B" w:rsidP="00C3326C">
            <w:pPr>
              <w:spacing w:before="120" w:after="120" w:line="240" w:lineRule="auto"/>
              <w:jc w:val="center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Funcionalidad</w:t>
            </w:r>
          </w:p>
        </w:tc>
        <w:tc>
          <w:tcPr>
            <w:tcW w:w="791" w:type="pct"/>
            <w:gridSpan w:val="2"/>
            <w:shd w:val="pct10" w:color="auto" w:fill="auto"/>
            <w:vAlign w:val="center"/>
          </w:tcPr>
          <w:p w:rsidR="00F01A9B" w:rsidRPr="00BD3618" w:rsidRDefault="00F01A9B" w:rsidP="000116AA">
            <w:pPr>
              <w:spacing w:before="120" w:after="120" w:line="240" w:lineRule="auto"/>
              <w:jc w:val="center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Actividad</w:t>
            </w:r>
          </w:p>
        </w:tc>
        <w:tc>
          <w:tcPr>
            <w:tcW w:w="2366" w:type="pct"/>
            <w:shd w:val="pct10" w:color="auto" w:fill="auto"/>
            <w:vAlign w:val="center"/>
          </w:tcPr>
          <w:p w:rsidR="00F01A9B" w:rsidRPr="00BD3618" w:rsidRDefault="00F01A9B" w:rsidP="000116AA">
            <w:pPr>
              <w:spacing w:before="120" w:after="120" w:line="240" w:lineRule="auto"/>
              <w:jc w:val="center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Resultado Esperado</w:t>
            </w:r>
          </w:p>
        </w:tc>
        <w:tc>
          <w:tcPr>
            <w:tcW w:w="424" w:type="pct"/>
            <w:shd w:val="pct10" w:color="auto" w:fill="auto"/>
            <w:vAlign w:val="center"/>
          </w:tcPr>
          <w:p w:rsidR="00F01A9B" w:rsidRPr="00BD3618" w:rsidRDefault="00F01A9B" w:rsidP="000116AA">
            <w:pPr>
              <w:spacing w:before="120" w:after="120" w:line="240" w:lineRule="auto"/>
              <w:ind w:right="-4263"/>
              <w:rPr>
                <w:rFonts w:cs="Arial"/>
                <w:b/>
                <w:szCs w:val="20"/>
              </w:rPr>
            </w:pPr>
            <w:r w:rsidRPr="00BD3618">
              <w:rPr>
                <w:rFonts w:cs="Arial"/>
                <w:b/>
                <w:szCs w:val="20"/>
              </w:rPr>
              <w:t>Aceptación</w:t>
            </w:r>
          </w:p>
        </w:tc>
      </w:tr>
      <w:tr w:rsidR="00B267F4" w:rsidRPr="00BD3618" w:rsidTr="00A353AB">
        <w:tc>
          <w:tcPr>
            <w:tcW w:w="308" w:type="pct"/>
            <w:vAlign w:val="center"/>
          </w:tcPr>
          <w:p w:rsidR="00B267F4" w:rsidRPr="00BD3618" w:rsidRDefault="00B267F4" w:rsidP="00A353AB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t>1</w:t>
            </w:r>
          </w:p>
        </w:tc>
        <w:tc>
          <w:tcPr>
            <w:tcW w:w="1111" w:type="pct"/>
          </w:tcPr>
          <w:p w:rsidR="00B267F4" w:rsidRDefault="00B267F4" w:rsidP="00A353AB">
            <w:pPr>
              <w:rPr>
                <w:rFonts w:cs="Arial"/>
              </w:rPr>
            </w:pPr>
            <w:r>
              <w:rPr>
                <w:rFonts w:cs="Arial"/>
              </w:rPr>
              <w:t xml:space="preserve">Verificar cambios solicitados en Estructura. </w:t>
            </w:r>
          </w:p>
          <w:p w:rsidR="00B267F4" w:rsidRPr="00BD3618" w:rsidRDefault="00B267F4" w:rsidP="00A353AB">
            <w:pPr>
              <w:spacing w:line="240" w:lineRule="auto"/>
              <w:rPr>
                <w:rFonts w:cs="Arial"/>
                <w:szCs w:val="20"/>
              </w:rPr>
            </w:pPr>
          </w:p>
        </w:tc>
        <w:tc>
          <w:tcPr>
            <w:tcW w:w="791" w:type="pct"/>
            <w:gridSpan w:val="2"/>
          </w:tcPr>
          <w:p w:rsidR="00B267F4" w:rsidRPr="00BD3618" w:rsidRDefault="00B267F4" w:rsidP="00A353AB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Ejecutar proceso 2028 lote 2002.</w:t>
            </w:r>
            <w:r>
              <w:rPr>
                <w:noProof/>
                <w:lang w:val="es-EC" w:eastAsia="es-EC"/>
              </w:rPr>
              <w:t xml:space="preserve"> </w:t>
            </w:r>
          </w:p>
        </w:tc>
        <w:tc>
          <w:tcPr>
            <w:tcW w:w="2366" w:type="pct"/>
          </w:tcPr>
          <w:p w:rsidR="00B267F4" w:rsidRDefault="00B267F4" w:rsidP="00A353AB">
            <w:pPr>
              <w:rPr>
                <w:rFonts w:cs="Arial"/>
                <w:szCs w:val="20"/>
              </w:rPr>
            </w:pPr>
          </w:p>
          <w:p w:rsidR="00B267F4" w:rsidRPr="00BD3618" w:rsidRDefault="00B267F4" w:rsidP="00A353AB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object w:dxaOrig="2655" w:dyaOrig="81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32.75pt;height:40.5pt" o:ole="">
                  <v:imagedata r:id="rId8" o:title=""/>
                </v:shape>
                <o:OLEObject Type="Embed" ProgID="Package" ShapeID="_x0000_i1025" DrawAspect="Content" ObjectID="_1598295687" r:id="rId9"/>
              </w:object>
            </w:r>
          </w:p>
        </w:tc>
        <w:tc>
          <w:tcPr>
            <w:tcW w:w="424" w:type="pct"/>
            <w:vAlign w:val="center"/>
          </w:tcPr>
          <w:p w:rsidR="00B267F4" w:rsidRPr="00BD3618" w:rsidRDefault="00B267F4" w:rsidP="00A353AB">
            <w:pPr>
              <w:spacing w:line="240" w:lineRule="auto"/>
              <w:jc w:val="center"/>
              <w:rPr>
                <w:rFonts w:cs="Arial"/>
                <w:szCs w:val="20"/>
              </w:rPr>
            </w:pPr>
          </w:p>
        </w:tc>
      </w:tr>
      <w:tr w:rsidR="00F01A9B" w:rsidRPr="00BD3618" w:rsidTr="00406964">
        <w:tc>
          <w:tcPr>
            <w:tcW w:w="308" w:type="pct"/>
            <w:vAlign w:val="center"/>
          </w:tcPr>
          <w:p w:rsidR="00F01A9B" w:rsidRPr="00BD3618" w:rsidRDefault="00CE0657" w:rsidP="000116AA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t>2</w:t>
            </w:r>
          </w:p>
        </w:tc>
        <w:tc>
          <w:tcPr>
            <w:tcW w:w="1111" w:type="pct"/>
          </w:tcPr>
          <w:p w:rsidR="00F01A9B" w:rsidRDefault="00F01A9B" w:rsidP="000116AA">
            <w:pPr>
              <w:rPr>
                <w:rFonts w:cs="Arial"/>
              </w:rPr>
            </w:pPr>
          </w:p>
          <w:p w:rsidR="00F01A9B" w:rsidRPr="00BD3618" w:rsidRDefault="00251AFD" w:rsidP="000116AA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Validación de código de Actividad Económica según la </w:t>
            </w:r>
            <w:proofErr w:type="spellStart"/>
            <w:r>
              <w:rPr>
                <w:rFonts w:cs="Arial"/>
                <w:szCs w:val="20"/>
              </w:rPr>
              <w:t>Super</w:t>
            </w:r>
            <w:proofErr w:type="spellEnd"/>
            <w:r>
              <w:rPr>
                <w:rFonts w:cs="Arial"/>
                <w:szCs w:val="20"/>
              </w:rPr>
              <w:t xml:space="preserve">  intendencia de Bancos, que contenga menos de tres caracteres y a la misma colocar el código </w:t>
            </w:r>
            <w:r w:rsidRPr="00251AFD">
              <w:rPr>
                <w:rFonts w:ascii="Verdana" w:hAnsi="Verdana"/>
                <w:i/>
                <w:szCs w:val="20"/>
              </w:rPr>
              <w:t>A016102</w:t>
            </w:r>
            <w:r>
              <w:rPr>
                <w:rFonts w:ascii="Verdana" w:hAnsi="Verdana"/>
                <w:szCs w:val="20"/>
              </w:rPr>
              <w:t>.</w:t>
            </w:r>
          </w:p>
        </w:tc>
        <w:tc>
          <w:tcPr>
            <w:tcW w:w="791" w:type="pct"/>
            <w:gridSpan w:val="2"/>
          </w:tcPr>
          <w:p w:rsidR="00F01A9B" w:rsidRDefault="00F01A9B" w:rsidP="000116AA">
            <w:pPr>
              <w:spacing w:line="240" w:lineRule="auto"/>
              <w:rPr>
                <w:rFonts w:cs="Arial"/>
                <w:szCs w:val="20"/>
              </w:rPr>
            </w:pPr>
          </w:p>
          <w:p w:rsidR="00251AFD" w:rsidRPr="00BD3618" w:rsidRDefault="00251AFD" w:rsidP="000116AA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Compilar fuente </w:t>
            </w:r>
            <w:proofErr w:type="spellStart"/>
            <w:r w:rsidRPr="00251AFD">
              <w:rPr>
                <w:rFonts w:cs="Arial"/>
                <w:szCs w:val="20"/>
              </w:rPr>
              <w:t>consep.sqr</w:t>
            </w:r>
            <w:proofErr w:type="spellEnd"/>
            <w:r>
              <w:rPr>
                <w:rFonts w:cs="Arial"/>
                <w:szCs w:val="20"/>
              </w:rPr>
              <w:t xml:space="preserve">.  </w:t>
            </w:r>
          </w:p>
        </w:tc>
        <w:tc>
          <w:tcPr>
            <w:tcW w:w="2366" w:type="pct"/>
          </w:tcPr>
          <w:p w:rsidR="00F01A9B" w:rsidRDefault="00F01A9B" w:rsidP="000116AA">
            <w:pPr>
              <w:rPr>
                <w:rFonts w:cs="Arial"/>
                <w:szCs w:val="20"/>
              </w:rPr>
            </w:pPr>
          </w:p>
          <w:p w:rsidR="00251AFD" w:rsidRPr="00BD3618" w:rsidRDefault="00251AFD" w:rsidP="000116AA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4AC530BC" wp14:editId="09EB801B">
                  <wp:extent cx="3066667" cy="780952"/>
                  <wp:effectExtent l="0" t="0" r="635" b="63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667" cy="7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" w:type="pct"/>
            <w:vAlign w:val="center"/>
          </w:tcPr>
          <w:p w:rsidR="00F01A9B" w:rsidRPr="00BD3618" w:rsidRDefault="00F01A9B" w:rsidP="000116AA">
            <w:pPr>
              <w:spacing w:line="240" w:lineRule="auto"/>
              <w:jc w:val="center"/>
              <w:rPr>
                <w:rFonts w:cs="Arial"/>
                <w:szCs w:val="20"/>
              </w:rPr>
            </w:pPr>
          </w:p>
        </w:tc>
      </w:tr>
      <w:tr w:rsidR="00C14AFB" w:rsidRPr="00BD3618" w:rsidTr="00406964">
        <w:tc>
          <w:tcPr>
            <w:tcW w:w="308" w:type="pct"/>
            <w:vAlign w:val="center"/>
          </w:tcPr>
          <w:p w:rsidR="00251AFD" w:rsidRPr="00BD3618" w:rsidRDefault="00CE0657" w:rsidP="00251AFD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t>3</w:t>
            </w:r>
          </w:p>
        </w:tc>
        <w:tc>
          <w:tcPr>
            <w:tcW w:w="1111" w:type="pct"/>
          </w:tcPr>
          <w:p w:rsidR="00251AFD" w:rsidRDefault="00251AFD" w:rsidP="00B81B03">
            <w:pPr>
              <w:rPr>
                <w:rFonts w:cs="Arial"/>
              </w:rPr>
            </w:pPr>
          </w:p>
          <w:p w:rsidR="00251AFD" w:rsidRPr="00BD3618" w:rsidRDefault="00251AFD" w:rsidP="00C14AFB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Validación de Número de Cuenta Ordenante/Beneficiaria</w:t>
            </w:r>
            <w:r w:rsidR="00C14AFB">
              <w:rPr>
                <w:rFonts w:cs="Arial"/>
                <w:szCs w:val="20"/>
              </w:rPr>
              <w:t xml:space="preserve"> en transacciones 23 de </w:t>
            </w:r>
            <w:proofErr w:type="spellStart"/>
            <w:r w:rsidR="00C14AFB">
              <w:rPr>
                <w:rFonts w:cs="Arial"/>
                <w:szCs w:val="20"/>
              </w:rPr>
              <w:t>precancelación</w:t>
            </w:r>
            <w:proofErr w:type="spellEnd"/>
            <w:r w:rsidR="00C14AFB">
              <w:rPr>
                <w:rFonts w:cs="Arial"/>
                <w:szCs w:val="20"/>
              </w:rPr>
              <w:t xml:space="preserve"> de préstamos no contengan una cuenta asociada a la operación, se debe validar que se coloque el número de cuenta que </w:t>
            </w:r>
            <w:proofErr w:type="spellStart"/>
            <w:r w:rsidR="00C14AFB">
              <w:rPr>
                <w:rFonts w:cs="Arial"/>
                <w:szCs w:val="20"/>
              </w:rPr>
              <w:t>transaccionó</w:t>
            </w:r>
            <w:proofErr w:type="spellEnd"/>
            <w:r w:rsidR="00C14AFB">
              <w:rPr>
                <w:rFonts w:cs="Arial"/>
                <w:szCs w:val="20"/>
              </w:rPr>
              <w:t xml:space="preserve"> en los últimos días</w:t>
            </w:r>
            <w:r>
              <w:rPr>
                <w:rFonts w:ascii="Verdana" w:hAnsi="Verdana"/>
                <w:szCs w:val="20"/>
              </w:rPr>
              <w:t>.</w:t>
            </w:r>
          </w:p>
        </w:tc>
        <w:tc>
          <w:tcPr>
            <w:tcW w:w="791" w:type="pct"/>
            <w:gridSpan w:val="2"/>
          </w:tcPr>
          <w:p w:rsidR="00251AFD" w:rsidRDefault="00251AFD" w:rsidP="00B81B03">
            <w:pPr>
              <w:spacing w:line="240" w:lineRule="auto"/>
              <w:rPr>
                <w:rFonts w:cs="Arial"/>
                <w:szCs w:val="20"/>
              </w:rPr>
            </w:pPr>
          </w:p>
          <w:p w:rsidR="00251AFD" w:rsidRPr="00BD3618" w:rsidRDefault="00251AFD" w:rsidP="00C14AFB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Compilar fuente </w:t>
            </w:r>
            <w:proofErr w:type="spellStart"/>
            <w:r w:rsidR="00C14AFB" w:rsidRPr="00251AFD">
              <w:rPr>
                <w:rFonts w:cs="Arial"/>
                <w:szCs w:val="20"/>
              </w:rPr>
              <w:t>consep.s</w:t>
            </w:r>
            <w:r w:rsidR="00C14AFB">
              <w:rPr>
                <w:rFonts w:cs="Arial"/>
                <w:szCs w:val="20"/>
              </w:rPr>
              <w:t>p</w:t>
            </w:r>
            <w:proofErr w:type="spellEnd"/>
            <w:r w:rsidR="00C14AFB" w:rsidRPr="00C14AFB">
              <w:rPr>
                <w:rFonts w:cs="Arial"/>
                <w:szCs w:val="20"/>
              </w:rPr>
              <w:t xml:space="preserve"> </w:t>
            </w:r>
            <w:r w:rsidR="00C14AFB">
              <w:rPr>
                <w:rFonts w:cs="Arial"/>
                <w:szCs w:val="20"/>
              </w:rPr>
              <w:t xml:space="preserve">/ </w:t>
            </w:r>
            <w:proofErr w:type="spellStart"/>
            <w:r w:rsidR="00C14AFB" w:rsidRPr="00C14AFB">
              <w:rPr>
                <w:rFonts w:cs="Arial"/>
                <w:szCs w:val="20"/>
              </w:rPr>
              <w:t>sp_valida_consep</w:t>
            </w:r>
            <w:proofErr w:type="spellEnd"/>
            <w:r>
              <w:rPr>
                <w:rFonts w:cs="Arial"/>
                <w:szCs w:val="20"/>
              </w:rPr>
              <w:t xml:space="preserve">.  </w:t>
            </w:r>
          </w:p>
        </w:tc>
        <w:tc>
          <w:tcPr>
            <w:tcW w:w="2366" w:type="pct"/>
          </w:tcPr>
          <w:p w:rsidR="00251AFD" w:rsidRDefault="00251AFD" w:rsidP="00B81B03">
            <w:pPr>
              <w:rPr>
                <w:rFonts w:cs="Arial"/>
                <w:szCs w:val="20"/>
              </w:rPr>
            </w:pPr>
          </w:p>
          <w:p w:rsidR="006E3E45" w:rsidRDefault="006E3E45" w:rsidP="00B81B03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Transacción 23:</w:t>
            </w:r>
          </w:p>
          <w:p w:rsidR="00251AFD" w:rsidRDefault="006E3E45" w:rsidP="00B81B03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6A42C6A1" wp14:editId="1ECAF5DB">
                  <wp:extent cx="3200000" cy="771429"/>
                  <wp:effectExtent l="0" t="0" r="63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000" cy="7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E3E45" w:rsidRDefault="006E3E45" w:rsidP="00B81B03">
            <w:pPr>
              <w:rPr>
                <w:rFonts w:cs="Arial"/>
                <w:szCs w:val="20"/>
              </w:rPr>
            </w:pPr>
          </w:p>
          <w:p w:rsidR="006E3E45" w:rsidRPr="00BD3618" w:rsidRDefault="006E3E45" w:rsidP="00B81B03">
            <w:pPr>
              <w:rPr>
                <w:rFonts w:cs="Arial"/>
                <w:szCs w:val="20"/>
              </w:rPr>
            </w:pPr>
          </w:p>
        </w:tc>
        <w:tc>
          <w:tcPr>
            <w:tcW w:w="424" w:type="pct"/>
            <w:vAlign w:val="center"/>
          </w:tcPr>
          <w:p w:rsidR="00251AFD" w:rsidRPr="00BD3618" w:rsidRDefault="00251AFD" w:rsidP="00B81B03">
            <w:pPr>
              <w:spacing w:line="240" w:lineRule="auto"/>
              <w:jc w:val="center"/>
              <w:rPr>
                <w:rFonts w:cs="Arial"/>
                <w:szCs w:val="20"/>
              </w:rPr>
            </w:pPr>
          </w:p>
        </w:tc>
      </w:tr>
      <w:tr w:rsidR="00C14AFB" w:rsidRPr="00BD3618" w:rsidTr="00406964">
        <w:tc>
          <w:tcPr>
            <w:tcW w:w="308" w:type="pct"/>
            <w:vAlign w:val="center"/>
          </w:tcPr>
          <w:p w:rsidR="00251AFD" w:rsidRPr="00BD3618" w:rsidRDefault="00CE0657" w:rsidP="00B81B03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t>4</w:t>
            </w:r>
          </w:p>
        </w:tc>
        <w:tc>
          <w:tcPr>
            <w:tcW w:w="1111" w:type="pct"/>
          </w:tcPr>
          <w:p w:rsidR="00251AFD" w:rsidRDefault="00251AFD" w:rsidP="00B81B03">
            <w:pPr>
              <w:rPr>
                <w:rFonts w:cs="Arial"/>
              </w:rPr>
            </w:pPr>
          </w:p>
          <w:p w:rsidR="00251AFD" w:rsidRPr="00BD3618" w:rsidRDefault="006E3E45" w:rsidP="006E3E45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Validación de Nombre del Ordenante/ Beneficiario en transacciones 35 transferencias SPI2 que contengan menos de tres caracteres se debe colocar el valor </w:t>
            </w:r>
            <w:r>
              <w:rPr>
                <w:rFonts w:ascii="Verdana" w:hAnsi="Verdana"/>
                <w:szCs w:val="20"/>
              </w:rPr>
              <w:t>“</w:t>
            </w:r>
            <w:r w:rsidRPr="006E3E45">
              <w:rPr>
                <w:rFonts w:ascii="Verdana" w:hAnsi="Verdana"/>
                <w:i/>
                <w:sz w:val="18"/>
                <w:szCs w:val="20"/>
              </w:rPr>
              <w:t>SIN INFORMACIÓN</w:t>
            </w:r>
            <w:r>
              <w:rPr>
                <w:rFonts w:ascii="Verdana" w:hAnsi="Verdana"/>
                <w:szCs w:val="20"/>
              </w:rPr>
              <w:t>”.</w:t>
            </w:r>
          </w:p>
        </w:tc>
        <w:tc>
          <w:tcPr>
            <w:tcW w:w="791" w:type="pct"/>
            <w:gridSpan w:val="2"/>
          </w:tcPr>
          <w:p w:rsidR="00251AFD" w:rsidRDefault="00251AFD" w:rsidP="00B81B03">
            <w:pPr>
              <w:spacing w:line="240" w:lineRule="auto"/>
              <w:rPr>
                <w:rFonts w:cs="Arial"/>
                <w:szCs w:val="20"/>
              </w:rPr>
            </w:pPr>
          </w:p>
          <w:p w:rsidR="006E3E45" w:rsidRDefault="006E3E45" w:rsidP="006E3E45">
            <w:pPr>
              <w:spacing w:line="240" w:lineRule="auto"/>
              <w:rPr>
                <w:rFonts w:cs="Arial"/>
                <w:szCs w:val="20"/>
              </w:rPr>
            </w:pPr>
          </w:p>
          <w:p w:rsidR="00251AFD" w:rsidRPr="00BD3618" w:rsidRDefault="006E3E45" w:rsidP="006E3E45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Compilar fuente </w:t>
            </w:r>
            <w:proofErr w:type="spellStart"/>
            <w:r>
              <w:rPr>
                <w:rFonts w:cs="Arial"/>
                <w:szCs w:val="20"/>
              </w:rPr>
              <w:t>cpdatcon.sp</w:t>
            </w:r>
            <w:proofErr w:type="spellEnd"/>
            <w:r w:rsidRPr="00C14AFB">
              <w:rPr>
                <w:rFonts w:cs="Arial"/>
                <w:szCs w:val="20"/>
              </w:rPr>
              <w:t xml:space="preserve"> </w:t>
            </w:r>
            <w:r>
              <w:rPr>
                <w:rFonts w:cs="Arial"/>
                <w:szCs w:val="20"/>
              </w:rPr>
              <w:t xml:space="preserve">/ </w:t>
            </w:r>
            <w:proofErr w:type="spellStart"/>
            <w:r w:rsidRPr="006E3E45">
              <w:rPr>
                <w:rFonts w:cs="Arial"/>
                <w:szCs w:val="20"/>
              </w:rPr>
              <w:t>sp_datos_rep_consep</w:t>
            </w:r>
            <w:proofErr w:type="spellEnd"/>
          </w:p>
        </w:tc>
        <w:tc>
          <w:tcPr>
            <w:tcW w:w="2366" w:type="pct"/>
          </w:tcPr>
          <w:p w:rsidR="00251AFD" w:rsidRDefault="00251AFD" w:rsidP="00B81B03">
            <w:pPr>
              <w:rPr>
                <w:rFonts w:cs="Arial"/>
                <w:szCs w:val="20"/>
              </w:rPr>
            </w:pPr>
          </w:p>
          <w:p w:rsidR="00251AFD" w:rsidRPr="00BD3618" w:rsidRDefault="00251AFD" w:rsidP="00B81B03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14EB9E0F" wp14:editId="2E1B5704">
                  <wp:extent cx="3066667" cy="780952"/>
                  <wp:effectExtent l="0" t="0" r="635" b="63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667" cy="7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" w:type="pct"/>
            <w:vAlign w:val="center"/>
          </w:tcPr>
          <w:p w:rsidR="00251AFD" w:rsidRPr="00BD3618" w:rsidRDefault="00251AFD" w:rsidP="00B81B03">
            <w:pPr>
              <w:spacing w:line="240" w:lineRule="auto"/>
              <w:jc w:val="center"/>
              <w:rPr>
                <w:rFonts w:cs="Arial"/>
                <w:szCs w:val="20"/>
              </w:rPr>
            </w:pPr>
          </w:p>
        </w:tc>
      </w:tr>
      <w:tr w:rsidR="00406964" w:rsidRPr="00BD3618" w:rsidTr="00406964">
        <w:tc>
          <w:tcPr>
            <w:tcW w:w="308" w:type="pct"/>
            <w:vAlign w:val="center"/>
          </w:tcPr>
          <w:p w:rsidR="00406964" w:rsidRPr="00BD3618" w:rsidRDefault="00CE0657" w:rsidP="00A353AB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t>5</w:t>
            </w:r>
          </w:p>
        </w:tc>
        <w:tc>
          <w:tcPr>
            <w:tcW w:w="1111" w:type="pct"/>
          </w:tcPr>
          <w:p w:rsidR="00406964" w:rsidRDefault="00406964" w:rsidP="00A353AB">
            <w:pPr>
              <w:rPr>
                <w:rFonts w:cs="Arial"/>
              </w:rPr>
            </w:pPr>
            <w:r>
              <w:rPr>
                <w:rFonts w:cs="Arial"/>
              </w:rPr>
              <w:t xml:space="preserve">Validar cambios en transacción </w:t>
            </w:r>
            <w:proofErr w:type="spellStart"/>
            <w:r>
              <w:rPr>
                <w:rFonts w:cs="Arial"/>
              </w:rPr>
              <w:t>precancelación</w:t>
            </w:r>
            <w:proofErr w:type="spellEnd"/>
            <w:r>
              <w:rPr>
                <w:rFonts w:cs="Arial"/>
              </w:rPr>
              <w:t xml:space="preserve"> de pr</w:t>
            </w:r>
            <w:r w:rsidR="00CE0657">
              <w:rPr>
                <w:rFonts w:cs="Arial"/>
              </w:rPr>
              <w:t>éstamo en transacciones online.</w:t>
            </w:r>
          </w:p>
          <w:p w:rsidR="00406964" w:rsidRPr="00BD3618" w:rsidRDefault="00406964" w:rsidP="00A353AB">
            <w:pPr>
              <w:spacing w:line="240" w:lineRule="auto"/>
              <w:rPr>
                <w:rFonts w:cs="Arial"/>
                <w:szCs w:val="20"/>
              </w:rPr>
            </w:pPr>
          </w:p>
        </w:tc>
        <w:tc>
          <w:tcPr>
            <w:tcW w:w="791" w:type="pct"/>
            <w:gridSpan w:val="2"/>
          </w:tcPr>
          <w:p w:rsidR="00406964" w:rsidRPr="00BD3618" w:rsidRDefault="00406964" w:rsidP="00A353AB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Realizar una </w:t>
            </w:r>
            <w:proofErr w:type="spellStart"/>
            <w:r>
              <w:rPr>
                <w:rFonts w:cs="Arial"/>
                <w:szCs w:val="20"/>
              </w:rPr>
              <w:t>precancelación</w:t>
            </w:r>
            <w:proofErr w:type="spellEnd"/>
            <w:r>
              <w:rPr>
                <w:rFonts w:cs="Arial"/>
                <w:szCs w:val="20"/>
              </w:rPr>
              <w:t xml:space="preserve"> de préstamo con una operación que no tenga asociada una cuenta de </w:t>
            </w:r>
            <w:r>
              <w:rPr>
                <w:rFonts w:cs="Arial"/>
                <w:szCs w:val="20"/>
              </w:rPr>
              <w:lastRenderedPageBreak/>
              <w:t>ahorros</w:t>
            </w:r>
            <w:proofErr w:type="gramStart"/>
            <w:r>
              <w:rPr>
                <w:rFonts w:cs="Arial"/>
                <w:szCs w:val="20"/>
              </w:rPr>
              <w:t>.</w:t>
            </w:r>
            <w:r>
              <w:rPr>
                <w:rFonts w:cs="Arial"/>
                <w:szCs w:val="20"/>
              </w:rPr>
              <w:t>.</w:t>
            </w:r>
            <w:proofErr w:type="gramEnd"/>
            <w:r>
              <w:rPr>
                <w:noProof/>
                <w:lang w:val="es-EC" w:eastAsia="es-EC"/>
              </w:rPr>
              <w:t xml:space="preserve"> </w:t>
            </w:r>
          </w:p>
        </w:tc>
        <w:tc>
          <w:tcPr>
            <w:tcW w:w="2366" w:type="pct"/>
          </w:tcPr>
          <w:p w:rsidR="00406964" w:rsidRDefault="00406964" w:rsidP="00A353AB">
            <w:pPr>
              <w:rPr>
                <w:rFonts w:cs="Arial"/>
                <w:szCs w:val="20"/>
              </w:rPr>
            </w:pPr>
          </w:p>
          <w:p w:rsidR="00406964" w:rsidRDefault="00406964" w:rsidP="00406964">
            <w:pPr>
              <w:rPr>
                <w:rFonts w:cs="Arial"/>
                <w:szCs w:val="20"/>
              </w:rPr>
            </w:pPr>
          </w:p>
          <w:p w:rsidR="00406964" w:rsidRDefault="00406964" w:rsidP="00406964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lastRenderedPageBreak/>
              <w:drawing>
                <wp:inline distT="0" distB="0" distL="0" distR="0" wp14:anchorId="3A4B902D" wp14:editId="7FE6D500">
                  <wp:extent cx="3577133" cy="2223667"/>
                  <wp:effectExtent l="0" t="0" r="4445" b="571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007" cy="222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6964" w:rsidRDefault="00406964" w:rsidP="00406964">
            <w:pPr>
              <w:rPr>
                <w:rFonts w:cs="Arial"/>
                <w:szCs w:val="20"/>
              </w:rPr>
            </w:pPr>
          </w:p>
          <w:p w:rsidR="00406964" w:rsidRDefault="00406964" w:rsidP="00406964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55866C37" wp14:editId="20F266B4">
                  <wp:extent cx="3803904" cy="2477831"/>
                  <wp:effectExtent l="19050" t="19050" r="25400" b="1778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801" cy="24816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06964" w:rsidRDefault="00406964" w:rsidP="00406964">
            <w:pPr>
              <w:rPr>
                <w:rFonts w:cs="Arial"/>
                <w:szCs w:val="20"/>
              </w:rPr>
            </w:pPr>
          </w:p>
          <w:p w:rsidR="00406964" w:rsidRDefault="00406964" w:rsidP="00406964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Consultar en la base de datos la transacción que contenga la cuenta de ahorros según </w:t>
            </w:r>
            <w:proofErr w:type="spellStart"/>
            <w:r>
              <w:rPr>
                <w:rFonts w:cs="Arial"/>
                <w:szCs w:val="20"/>
              </w:rPr>
              <w:t>transaccionalidad</w:t>
            </w:r>
            <w:proofErr w:type="spellEnd"/>
            <w:r>
              <w:rPr>
                <w:rFonts w:cs="Arial"/>
                <w:szCs w:val="20"/>
              </w:rPr>
              <w:t xml:space="preserve"> realizada:</w:t>
            </w:r>
          </w:p>
          <w:p w:rsidR="00406964" w:rsidRDefault="00406964" w:rsidP="00406964">
            <w:pPr>
              <w:rPr>
                <w:rFonts w:cs="Arial"/>
                <w:szCs w:val="20"/>
              </w:rPr>
            </w:pPr>
          </w:p>
          <w:p w:rsidR="00406964" w:rsidRDefault="00406964" w:rsidP="00406964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0E5AD060" wp14:editId="4CF8A334">
                  <wp:extent cx="3679546" cy="1313112"/>
                  <wp:effectExtent l="19050" t="19050" r="16510" b="2095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573" cy="131526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06964" w:rsidRPr="00BD3618" w:rsidRDefault="00406964" w:rsidP="00A353AB">
            <w:pPr>
              <w:rPr>
                <w:rFonts w:cs="Arial"/>
                <w:szCs w:val="20"/>
              </w:rPr>
            </w:pPr>
          </w:p>
        </w:tc>
        <w:tc>
          <w:tcPr>
            <w:tcW w:w="424" w:type="pct"/>
            <w:vAlign w:val="center"/>
          </w:tcPr>
          <w:p w:rsidR="00406964" w:rsidRPr="00BD3618" w:rsidRDefault="00406964" w:rsidP="00A353AB">
            <w:pPr>
              <w:spacing w:line="240" w:lineRule="auto"/>
              <w:jc w:val="center"/>
              <w:rPr>
                <w:rFonts w:cs="Arial"/>
                <w:szCs w:val="20"/>
              </w:rPr>
            </w:pPr>
          </w:p>
        </w:tc>
      </w:tr>
      <w:tr w:rsidR="00406964" w:rsidRPr="00BD3618" w:rsidTr="00406964">
        <w:tc>
          <w:tcPr>
            <w:tcW w:w="308" w:type="pct"/>
            <w:vAlign w:val="center"/>
          </w:tcPr>
          <w:p w:rsidR="00406964" w:rsidRPr="00BD3618" w:rsidRDefault="00406964" w:rsidP="00A353AB">
            <w:pPr>
              <w:spacing w:line="240" w:lineRule="auto"/>
              <w:jc w:val="center"/>
              <w:rPr>
                <w:rFonts w:cs="Arial"/>
                <w:i/>
                <w:szCs w:val="20"/>
              </w:rPr>
            </w:pPr>
            <w:r>
              <w:rPr>
                <w:rFonts w:cs="Arial"/>
                <w:i/>
                <w:szCs w:val="20"/>
              </w:rPr>
              <w:lastRenderedPageBreak/>
              <w:t>4</w:t>
            </w:r>
          </w:p>
        </w:tc>
        <w:tc>
          <w:tcPr>
            <w:tcW w:w="1111" w:type="pct"/>
          </w:tcPr>
          <w:p w:rsidR="00406964" w:rsidRPr="00BD3618" w:rsidRDefault="00406964" w:rsidP="00406964">
            <w:pPr>
              <w:rPr>
                <w:rFonts w:cs="Arial"/>
                <w:szCs w:val="20"/>
              </w:rPr>
            </w:pPr>
            <w:r>
              <w:rPr>
                <w:rFonts w:cs="Arial"/>
              </w:rPr>
              <w:t>Validar cambios en transacción transferencias Interbancarias SPI2</w:t>
            </w:r>
            <w:r w:rsidR="00CE0657">
              <w:rPr>
                <w:rFonts w:cs="Arial"/>
                <w:szCs w:val="20"/>
              </w:rPr>
              <w:t xml:space="preserve">, </w:t>
            </w:r>
            <w:r w:rsidR="00CE0657">
              <w:rPr>
                <w:rFonts w:cs="Arial"/>
              </w:rPr>
              <w:t>en transacciones online</w:t>
            </w:r>
          </w:p>
        </w:tc>
        <w:tc>
          <w:tcPr>
            <w:tcW w:w="791" w:type="pct"/>
            <w:gridSpan w:val="2"/>
          </w:tcPr>
          <w:p w:rsidR="00406964" w:rsidRPr="00BD3618" w:rsidRDefault="00406964" w:rsidP="00406964">
            <w:pPr>
              <w:spacing w:line="240" w:lineRule="auto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Armar un archivo SPI2 con nombres de ordenantes que contengan menos de tres caracteres</w:t>
            </w:r>
            <w:r>
              <w:rPr>
                <w:rFonts w:cs="Arial"/>
                <w:szCs w:val="20"/>
              </w:rPr>
              <w:t>.</w:t>
            </w:r>
            <w:r>
              <w:rPr>
                <w:noProof/>
                <w:lang w:val="es-EC" w:eastAsia="es-EC"/>
              </w:rPr>
              <w:t xml:space="preserve"> </w:t>
            </w:r>
          </w:p>
        </w:tc>
        <w:tc>
          <w:tcPr>
            <w:tcW w:w="2366" w:type="pct"/>
          </w:tcPr>
          <w:p w:rsidR="00406964" w:rsidRDefault="00406964" w:rsidP="00A353AB">
            <w:pPr>
              <w:rPr>
                <w:rFonts w:cs="Arial"/>
                <w:szCs w:val="20"/>
              </w:rPr>
            </w:pPr>
          </w:p>
          <w:p w:rsidR="00406964" w:rsidRDefault="00F74CB5" w:rsidP="00A353AB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Archivo SPI2:</w:t>
            </w:r>
          </w:p>
          <w:p w:rsidR="00F74CB5" w:rsidRDefault="00F74CB5" w:rsidP="00A353AB">
            <w:pPr>
              <w:rPr>
                <w:rFonts w:cs="Arial"/>
                <w:szCs w:val="20"/>
              </w:rPr>
            </w:pPr>
          </w:p>
          <w:p w:rsidR="00F74CB5" w:rsidRDefault="00F74CB5" w:rsidP="00A353AB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lastRenderedPageBreak/>
              <w:drawing>
                <wp:inline distT="0" distB="0" distL="0" distR="0" wp14:anchorId="718F54E7" wp14:editId="0D4D6DF3">
                  <wp:extent cx="5612130" cy="932180"/>
                  <wp:effectExtent l="0" t="0" r="7620" b="127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932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4CB5" w:rsidRDefault="00F74CB5" w:rsidP="00A353AB">
            <w:pPr>
              <w:rPr>
                <w:rFonts w:cs="Arial"/>
                <w:szCs w:val="20"/>
              </w:rPr>
            </w:pPr>
          </w:p>
          <w:p w:rsidR="00F74CB5" w:rsidRDefault="00F74CB5" w:rsidP="00A353AB">
            <w:pPr>
              <w:rPr>
                <w:rFonts w:cs="Arial"/>
                <w:szCs w:val="20"/>
              </w:rPr>
            </w:pPr>
          </w:p>
          <w:p w:rsidR="00F74CB5" w:rsidRDefault="00F74CB5" w:rsidP="00A353AB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Ejecución de lote:</w:t>
            </w:r>
          </w:p>
          <w:p w:rsidR="00F74CB5" w:rsidRDefault="00F74CB5" w:rsidP="00A353AB">
            <w:pPr>
              <w:rPr>
                <w:rFonts w:cs="Arial"/>
                <w:szCs w:val="20"/>
              </w:rPr>
            </w:pPr>
          </w:p>
          <w:p w:rsidR="00F74CB5" w:rsidRDefault="00F74CB5" w:rsidP="00A353AB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7F8B9D84" wp14:editId="2A26BC54">
                  <wp:extent cx="3038475" cy="2042624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451" cy="2043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4CB5" w:rsidRDefault="00F74CB5" w:rsidP="00A353AB">
            <w:pPr>
              <w:rPr>
                <w:rFonts w:cs="Arial"/>
                <w:szCs w:val="20"/>
              </w:rPr>
            </w:pPr>
          </w:p>
          <w:p w:rsidR="00F74CB5" w:rsidRDefault="00F74CB5" w:rsidP="00A353AB">
            <w:pPr>
              <w:rPr>
                <w:rFonts w:cs="Arial"/>
                <w:szCs w:val="20"/>
              </w:rPr>
            </w:pPr>
          </w:p>
          <w:p w:rsidR="00F74CB5" w:rsidRDefault="00F74CB5" w:rsidP="00A353AB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Verificación de los cambios:</w:t>
            </w:r>
          </w:p>
          <w:p w:rsidR="00F74CB5" w:rsidRDefault="00B571CD" w:rsidP="00A353AB">
            <w:pPr>
              <w:rPr>
                <w:rFonts w:cs="Arial"/>
                <w:szCs w:val="20"/>
              </w:rPr>
            </w:pPr>
            <w:r>
              <w:rPr>
                <w:noProof/>
                <w:lang w:val="es-EC" w:eastAsia="es-EC"/>
              </w:rPr>
              <w:drawing>
                <wp:inline distT="0" distB="0" distL="0" distR="0" wp14:anchorId="6CD01166" wp14:editId="5E12C247">
                  <wp:extent cx="3800475" cy="2033375"/>
                  <wp:effectExtent l="0" t="0" r="0" b="508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001" cy="2033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71CD" w:rsidRPr="00BD3618" w:rsidRDefault="00B571CD" w:rsidP="00A353AB">
            <w:pPr>
              <w:rPr>
                <w:rFonts w:cs="Arial"/>
                <w:szCs w:val="20"/>
              </w:rPr>
            </w:pPr>
          </w:p>
        </w:tc>
        <w:tc>
          <w:tcPr>
            <w:tcW w:w="424" w:type="pct"/>
            <w:vAlign w:val="center"/>
          </w:tcPr>
          <w:p w:rsidR="00406964" w:rsidRPr="00BD3618" w:rsidRDefault="00406964" w:rsidP="00A353AB">
            <w:pPr>
              <w:spacing w:line="240" w:lineRule="auto"/>
              <w:jc w:val="center"/>
              <w:rPr>
                <w:rFonts w:cs="Arial"/>
                <w:szCs w:val="20"/>
              </w:rPr>
            </w:pPr>
          </w:p>
        </w:tc>
      </w:tr>
      <w:tr w:rsidR="00F01A9B" w:rsidRPr="00BD3618" w:rsidTr="00C14AFB">
        <w:trPr>
          <w:trHeight w:val="355"/>
        </w:trPr>
        <w:tc>
          <w:tcPr>
            <w:tcW w:w="1419" w:type="pct"/>
            <w:gridSpan w:val="2"/>
          </w:tcPr>
          <w:p w:rsidR="00F01A9B" w:rsidRPr="00BD3618" w:rsidRDefault="00F01A9B" w:rsidP="000116AA">
            <w:pPr>
              <w:spacing w:line="240" w:lineRule="auto"/>
              <w:rPr>
                <w:rFonts w:cs="Arial"/>
                <w:szCs w:val="20"/>
              </w:rPr>
            </w:pPr>
            <w:r w:rsidRPr="00BD3618">
              <w:rPr>
                <w:rFonts w:cs="Arial"/>
                <w:szCs w:val="20"/>
              </w:rPr>
              <w:lastRenderedPageBreak/>
              <w:t>Observaciones:</w:t>
            </w:r>
          </w:p>
        </w:tc>
        <w:tc>
          <w:tcPr>
            <w:tcW w:w="3581" w:type="pct"/>
            <w:gridSpan w:val="4"/>
          </w:tcPr>
          <w:p w:rsidR="00F01A9B" w:rsidRPr="00BD3618" w:rsidRDefault="00F01A9B" w:rsidP="00CE0657">
            <w:pPr>
              <w:spacing w:line="240" w:lineRule="auto"/>
              <w:rPr>
                <w:rFonts w:cs="Arial"/>
                <w:szCs w:val="20"/>
              </w:rPr>
            </w:pPr>
            <w:bookmarkStart w:id="0" w:name="_GoBack"/>
            <w:bookmarkEnd w:id="0"/>
          </w:p>
        </w:tc>
      </w:tr>
      <w:tr w:rsidR="00F01A9B" w:rsidRPr="00BD3618" w:rsidTr="00C14AFB">
        <w:trPr>
          <w:trHeight w:val="355"/>
        </w:trPr>
        <w:tc>
          <w:tcPr>
            <w:tcW w:w="5000" w:type="pct"/>
            <w:gridSpan w:val="6"/>
          </w:tcPr>
          <w:p w:rsidR="00F01A9B" w:rsidRPr="00BD3618" w:rsidRDefault="00251AFD" w:rsidP="000116AA">
            <w:pPr>
              <w:ind w:left="2880" w:right="49"/>
              <w:jc w:val="left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Oscar Cajamarca</w:t>
            </w:r>
          </w:p>
          <w:p w:rsidR="00F01A9B" w:rsidRPr="00BD3618" w:rsidRDefault="00F01A9B" w:rsidP="000116AA">
            <w:pPr>
              <w:ind w:left="2880"/>
              <w:rPr>
                <w:rFonts w:cs="Arial"/>
                <w:szCs w:val="20"/>
              </w:rPr>
            </w:pPr>
          </w:p>
          <w:p w:rsidR="00F01A9B" w:rsidRPr="00BD3618" w:rsidRDefault="00F01A9B" w:rsidP="000116AA">
            <w:pPr>
              <w:ind w:left="2880"/>
              <w:jc w:val="left"/>
              <w:rPr>
                <w:rFonts w:cs="Arial"/>
                <w:szCs w:val="20"/>
              </w:rPr>
            </w:pPr>
            <w:r w:rsidRPr="00BD3618">
              <w:rPr>
                <w:rFonts w:cs="Arial"/>
                <w:szCs w:val="20"/>
              </w:rPr>
              <w:t>Firma:</w:t>
            </w:r>
          </w:p>
        </w:tc>
      </w:tr>
    </w:tbl>
    <w:p w:rsidR="005C10C4" w:rsidRPr="005C10C4" w:rsidRDefault="005C10C4" w:rsidP="00E718D6">
      <w:pPr>
        <w:tabs>
          <w:tab w:val="left" w:pos="22"/>
        </w:tabs>
        <w:overflowPunct w:val="0"/>
        <w:autoSpaceDE w:val="0"/>
        <w:autoSpaceDN w:val="0"/>
        <w:adjustRightInd w:val="0"/>
        <w:spacing w:line="240" w:lineRule="auto"/>
        <w:textAlignment w:val="baseline"/>
        <w:rPr>
          <w:rFonts w:cs="Arial"/>
          <w:b/>
          <w:noProof/>
          <w:lang w:val="es-EC" w:eastAsia="es-EC"/>
        </w:rPr>
      </w:pPr>
    </w:p>
    <w:sectPr w:rsidR="005C10C4" w:rsidRPr="005C10C4" w:rsidSect="00E43B99">
      <w:headerReference w:type="default" r:id="rId18"/>
      <w:footerReference w:type="default" r:id="rId19"/>
      <w:pgSz w:w="11907" w:h="16840" w:code="9"/>
      <w:pgMar w:top="1843" w:right="1043" w:bottom="1418" w:left="1418" w:header="0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7925" w:rsidRDefault="00AD7925" w:rsidP="00E147F9">
      <w:pPr>
        <w:spacing w:line="240" w:lineRule="auto"/>
      </w:pPr>
      <w:r>
        <w:separator/>
      </w:r>
    </w:p>
  </w:endnote>
  <w:endnote w:type="continuationSeparator" w:id="0">
    <w:p w:rsidR="00AD7925" w:rsidRDefault="00AD7925" w:rsidP="00E147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701D4" w:rsidRPr="00E701D4" w:rsidRDefault="00E701D4" w:rsidP="00E701D4">
    <w:pPr>
      <w:pBdr>
        <w:top w:val="single" w:sz="4" w:space="1" w:color="auto"/>
      </w:pBdr>
      <w:tabs>
        <w:tab w:val="center" w:pos="4419"/>
        <w:tab w:val="right" w:pos="8838"/>
      </w:tabs>
      <w:spacing w:line="240" w:lineRule="auto"/>
      <w:rPr>
        <w:rFonts w:eastAsiaTheme="minorHAnsi" w:cstheme="minorBidi"/>
        <w:sz w:val="16"/>
        <w:szCs w:val="16"/>
        <w:lang w:val="es-EC" w:eastAsia="en-US"/>
      </w:rPr>
    </w:pPr>
    <w:r w:rsidRPr="00E701D4">
      <w:rPr>
        <w:rFonts w:eastAsiaTheme="minorHAnsi" w:cstheme="minorBidi"/>
        <w:sz w:val="16"/>
        <w:szCs w:val="16"/>
        <w:lang w:val="es-EC" w:eastAsia="en-US"/>
      </w:rPr>
      <w:t>USO INTERNO</w:t>
    </w:r>
    <w:r w:rsidRPr="00E701D4">
      <w:rPr>
        <w:rFonts w:eastAsiaTheme="minorHAnsi" w:cstheme="minorBidi"/>
        <w:sz w:val="16"/>
        <w:szCs w:val="16"/>
        <w:lang w:val="es-EC" w:eastAsia="en-US"/>
      </w:rPr>
      <w:tab/>
    </w:r>
    <w:r w:rsidR="00FB4A50" w:rsidRPr="00FB4A50">
      <w:rPr>
        <w:rFonts w:eastAsiaTheme="minorHAnsi" w:cstheme="minorBidi"/>
        <w:sz w:val="16"/>
        <w:szCs w:val="16"/>
        <w:lang w:val="es-EC" w:eastAsia="en-US"/>
      </w:rPr>
      <w:t>PLAN DE PRUEBAS</w:t>
    </w:r>
  </w:p>
  <w:p w:rsidR="00E701D4" w:rsidRPr="00E701D4" w:rsidRDefault="00404EB4" w:rsidP="00E701D4">
    <w:pPr>
      <w:pBdr>
        <w:top w:val="single" w:sz="4" w:space="1" w:color="auto"/>
      </w:pBdr>
      <w:tabs>
        <w:tab w:val="center" w:pos="4419"/>
        <w:tab w:val="right" w:pos="8838"/>
      </w:tabs>
      <w:spacing w:line="240" w:lineRule="auto"/>
      <w:jc w:val="right"/>
      <w:rPr>
        <w:rFonts w:eastAsiaTheme="minorHAnsi" w:cstheme="minorBidi"/>
        <w:sz w:val="16"/>
        <w:szCs w:val="16"/>
        <w:lang w:val="es-EC" w:eastAsia="en-US"/>
      </w:rPr>
    </w:pPr>
    <w:r w:rsidRPr="00E701D4">
      <w:rPr>
        <w:rFonts w:eastAsiaTheme="minorHAnsi" w:cstheme="minorBidi"/>
        <w:sz w:val="16"/>
        <w:szCs w:val="16"/>
        <w:lang w:val="es-EC" w:eastAsia="en-US"/>
      </w:rPr>
      <w:fldChar w:fldCharType="begin"/>
    </w:r>
    <w:r w:rsidR="00E701D4" w:rsidRPr="00E701D4">
      <w:rPr>
        <w:rFonts w:eastAsiaTheme="minorHAnsi" w:cstheme="minorBidi"/>
        <w:sz w:val="16"/>
        <w:szCs w:val="16"/>
        <w:lang w:val="es-EC" w:eastAsia="en-US"/>
      </w:rPr>
      <w:instrText xml:space="preserve"> PAGE   \* MERGEFORMAT </w:instrText>
    </w:r>
    <w:r w:rsidRPr="00E701D4">
      <w:rPr>
        <w:rFonts w:eastAsiaTheme="minorHAnsi" w:cstheme="minorBidi"/>
        <w:sz w:val="16"/>
        <w:szCs w:val="16"/>
        <w:lang w:val="es-EC" w:eastAsia="en-US"/>
      </w:rPr>
      <w:fldChar w:fldCharType="separate"/>
    </w:r>
    <w:r w:rsidR="00CE0657">
      <w:rPr>
        <w:rFonts w:eastAsiaTheme="minorHAnsi" w:cstheme="minorBidi"/>
        <w:noProof/>
        <w:sz w:val="16"/>
        <w:szCs w:val="16"/>
        <w:lang w:val="es-EC" w:eastAsia="en-US"/>
      </w:rPr>
      <w:t>3</w:t>
    </w:r>
    <w:r w:rsidRPr="00E701D4">
      <w:rPr>
        <w:rFonts w:eastAsiaTheme="minorHAnsi" w:cstheme="minorBidi"/>
        <w:sz w:val="16"/>
        <w:szCs w:val="16"/>
        <w:lang w:val="es-EC" w:eastAsia="en-US"/>
      </w:rPr>
      <w:fldChar w:fldCharType="end"/>
    </w:r>
  </w:p>
  <w:p w:rsidR="004D578B" w:rsidRDefault="004D578B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7925" w:rsidRDefault="00AD7925" w:rsidP="00E147F9">
      <w:pPr>
        <w:spacing w:line="240" w:lineRule="auto"/>
      </w:pPr>
      <w:r>
        <w:separator/>
      </w:r>
    </w:p>
  </w:footnote>
  <w:footnote w:type="continuationSeparator" w:id="0">
    <w:p w:rsidR="00AD7925" w:rsidRDefault="00AD7925" w:rsidP="00E147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147F9" w:rsidRDefault="00E147F9" w:rsidP="00210F54">
    <w:pPr>
      <w:pStyle w:val="Encabezado"/>
      <w:tabs>
        <w:tab w:val="clear" w:pos="8838"/>
      </w:tabs>
      <w:ind w:left="-1418" w:right="142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55764"/>
    <w:multiLevelType w:val="hybridMultilevel"/>
    <w:tmpl w:val="39AE2024"/>
    <w:lvl w:ilvl="0" w:tplc="858E089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18"/>
        <w:szCs w:val="18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A82FE6"/>
    <w:multiLevelType w:val="hybridMultilevel"/>
    <w:tmpl w:val="B3240E16"/>
    <w:lvl w:ilvl="0" w:tplc="C4D49A5C">
      <w:start w:val="5"/>
      <w:numFmt w:val="bullet"/>
      <w:lvlText w:val=""/>
      <w:lvlJc w:val="left"/>
      <w:pPr>
        <w:ind w:left="1416" w:hanging="435"/>
      </w:pPr>
      <w:rPr>
        <w:rFonts w:ascii="Symbol" w:eastAsiaTheme="minorHAnsi" w:hAnsi="Symbol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13B0677"/>
    <w:multiLevelType w:val="hybridMultilevel"/>
    <w:tmpl w:val="5F723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4C6568C"/>
    <w:multiLevelType w:val="hybridMultilevel"/>
    <w:tmpl w:val="4BDEF29A"/>
    <w:lvl w:ilvl="0" w:tplc="C4D49A5C">
      <w:numFmt w:val="bullet"/>
      <w:lvlText w:val=""/>
      <w:lvlJc w:val="left"/>
      <w:pPr>
        <w:ind w:left="1416" w:hanging="435"/>
      </w:pPr>
      <w:rPr>
        <w:rFonts w:ascii="Symbol" w:eastAsiaTheme="minorHAnsi" w:hAnsi="Symbol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2061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81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01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221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941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61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81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01" w:hanging="360"/>
      </w:pPr>
      <w:rPr>
        <w:rFonts w:ascii="Wingdings" w:hAnsi="Wingdings" w:hint="default"/>
      </w:rPr>
    </w:lvl>
  </w:abstractNum>
  <w:abstractNum w:abstractNumId="4">
    <w:nsid w:val="6EBA25D7"/>
    <w:multiLevelType w:val="hybridMultilevel"/>
    <w:tmpl w:val="509845D2"/>
    <w:lvl w:ilvl="0" w:tplc="C4D49A5C">
      <w:start w:val="5"/>
      <w:numFmt w:val="bullet"/>
      <w:lvlText w:val=""/>
      <w:lvlJc w:val="left"/>
      <w:pPr>
        <w:ind w:left="1416" w:hanging="435"/>
      </w:pPr>
      <w:rPr>
        <w:rFonts w:ascii="Symbol" w:eastAsiaTheme="minorHAnsi" w:hAnsi="Symbol" w:cs="Courier New" w:hint="default"/>
      </w:rPr>
    </w:lvl>
    <w:lvl w:ilvl="1" w:tplc="300A0003" w:tentative="1">
      <w:start w:val="1"/>
      <w:numFmt w:val="bullet"/>
      <w:lvlText w:val="o"/>
      <w:lvlJc w:val="left"/>
      <w:pPr>
        <w:ind w:left="2061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781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01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221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941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661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381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01" w:hanging="360"/>
      </w:pPr>
      <w:rPr>
        <w:rFonts w:ascii="Wingdings" w:hAnsi="Wingdings" w:hint="default"/>
      </w:rPr>
    </w:lvl>
  </w:abstractNum>
  <w:abstractNum w:abstractNumId="5">
    <w:nsid w:val="717F58B3"/>
    <w:multiLevelType w:val="hybridMultilevel"/>
    <w:tmpl w:val="FF0E46DE"/>
    <w:lvl w:ilvl="0" w:tplc="30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6930"/>
    <w:rsid w:val="00010B29"/>
    <w:rsid w:val="00031997"/>
    <w:rsid w:val="00047C23"/>
    <w:rsid w:val="000609EE"/>
    <w:rsid w:val="000F7823"/>
    <w:rsid w:val="001206A9"/>
    <w:rsid w:val="00135B12"/>
    <w:rsid w:val="001663A8"/>
    <w:rsid w:val="001C00D1"/>
    <w:rsid w:val="00210F54"/>
    <w:rsid w:val="002119A3"/>
    <w:rsid w:val="00251AFD"/>
    <w:rsid w:val="00256D51"/>
    <w:rsid w:val="00290BB7"/>
    <w:rsid w:val="002F2898"/>
    <w:rsid w:val="00302CA0"/>
    <w:rsid w:val="00310DE3"/>
    <w:rsid w:val="00341591"/>
    <w:rsid w:val="00341AE7"/>
    <w:rsid w:val="003472CA"/>
    <w:rsid w:val="0039045B"/>
    <w:rsid w:val="004042FE"/>
    <w:rsid w:val="00404EB4"/>
    <w:rsid w:val="00406964"/>
    <w:rsid w:val="0043158B"/>
    <w:rsid w:val="00471170"/>
    <w:rsid w:val="00487897"/>
    <w:rsid w:val="004A33C3"/>
    <w:rsid w:val="004D578B"/>
    <w:rsid w:val="004D76EF"/>
    <w:rsid w:val="005472F4"/>
    <w:rsid w:val="00566F4A"/>
    <w:rsid w:val="005C10C4"/>
    <w:rsid w:val="005E4F62"/>
    <w:rsid w:val="005E6DC8"/>
    <w:rsid w:val="00606930"/>
    <w:rsid w:val="00675503"/>
    <w:rsid w:val="006A5FED"/>
    <w:rsid w:val="006E3E45"/>
    <w:rsid w:val="00711143"/>
    <w:rsid w:val="0072695B"/>
    <w:rsid w:val="00744B43"/>
    <w:rsid w:val="0075028B"/>
    <w:rsid w:val="007965EB"/>
    <w:rsid w:val="007C7B72"/>
    <w:rsid w:val="008138A8"/>
    <w:rsid w:val="008236A6"/>
    <w:rsid w:val="0087242A"/>
    <w:rsid w:val="00897FB5"/>
    <w:rsid w:val="008E069C"/>
    <w:rsid w:val="00935CA7"/>
    <w:rsid w:val="009A1AAA"/>
    <w:rsid w:val="009C1EAD"/>
    <w:rsid w:val="009C516F"/>
    <w:rsid w:val="009C5D4D"/>
    <w:rsid w:val="009D4C9D"/>
    <w:rsid w:val="00A040FA"/>
    <w:rsid w:val="00A629E3"/>
    <w:rsid w:val="00A967CA"/>
    <w:rsid w:val="00AA076D"/>
    <w:rsid w:val="00AC5116"/>
    <w:rsid w:val="00AD7925"/>
    <w:rsid w:val="00B267F4"/>
    <w:rsid w:val="00B571CD"/>
    <w:rsid w:val="00B63D0C"/>
    <w:rsid w:val="00B66949"/>
    <w:rsid w:val="00BB18B9"/>
    <w:rsid w:val="00BE4067"/>
    <w:rsid w:val="00C14AFB"/>
    <w:rsid w:val="00C2160E"/>
    <w:rsid w:val="00C3326C"/>
    <w:rsid w:val="00C47F80"/>
    <w:rsid w:val="00C54C1C"/>
    <w:rsid w:val="00C71F7A"/>
    <w:rsid w:val="00C9478A"/>
    <w:rsid w:val="00CE0657"/>
    <w:rsid w:val="00D23931"/>
    <w:rsid w:val="00D25D50"/>
    <w:rsid w:val="00D361C1"/>
    <w:rsid w:val="00D446BD"/>
    <w:rsid w:val="00E147F9"/>
    <w:rsid w:val="00E3563B"/>
    <w:rsid w:val="00E43B99"/>
    <w:rsid w:val="00E67A92"/>
    <w:rsid w:val="00E701D4"/>
    <w:rsid w:val="00E718D6"/>
    <w:rsid w:val="00EB1DB4"/>
    <w:rsid w:val="00EB5A56"/>
    <w:rsid w:val="00ED4AD5"/>
    <w:rsid w:val="00ED5419"/>
    <w:rsid w:val="00EF0321"/>
    <w:rsid w:val="00F01A9B"/>
    <w:rsid w:val="00F114FB"/>
    <w:rsid w:val="00F24A30"/>
    <w:rsid w:val="00F74CB5"/>
    <w:rsid w:val="00FB4A50"/>
    <w:rsid w:val="00FE471E"/>
    <w:rsid w:val="00FF5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01D4"/>
    <w:pPr>
      <w:spacing w:after="0"/>
      <w:jc w:val="both"/>
    </w:pPr>
    <w:rPr>
      <w:rFonts w:ascii="Arial" w:eastAsia="Times New Roman" w:hAnsi="Arial" w:cs="Times New Roman"/>
      <w:sz w:val="20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147F9"/>
    <w:pPr>
      <w:tabs>
        <w:tab w:val="center" w:pos="4419"/>
        <w:tab w:val="right" w:pos="8838"/>
      </w:tabs>
      <w:spacing w:line="240" w:lineRule="auto"/>
    </w:pPr>
    <w:rPr>
      <w:rFonts w:asciiTheme="minorHAnsi" w:eastAsiaTheme="minorHAnsi" w:hAnsiTheme="minorHAnsi" w:cstheme="minorBidi"/>
      <w:lang w:val="es-EC"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E147F9"/>
  </w:style>
  <w:style w:type="paragraph" w:styleId="Piedepgina">
    <w:name w:val="footer"/>
    <w:basedOn w:val="Normal"/>
    <w:link w:val="PiedepginaCar"/>
    <w:uiPriority w:val="99"/>
    <w:unhideWhenUsed/>
    <w:rsid w:val="00E147F9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147F9"/>
  </w:style>
  <w:style w:type="paragraph" w:styleId="Textodeglobo">
    <w:name w:val="Balloon Text"/>
    <w:basedOn w:val="Normal"/>
    <w:link w:val="TextodegloboCar"/>
    <w:uiPriority w:val="99"/>
    <w:semiHidden/>
    <w:unhideWhenUsed/>
    <w:rsid w:val="00E147F9"/>
    <w:pPr>
      <w:spacing w:line="240" w:lineRule="auto"/>
    </w:pPr>
    <w:rPr>
      <w:rFonts w:ascii="Tahoma" w:eastAsiaTheme="minorHAnsi" w:hAnsi="Tahoma" w:cs="Tahoma"/>
      <w:sz w:val="16"/>
      <w:szCs w:val="16"/>
      <w:lang w:val="es-EC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47F9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8138A8"/>
    <w:pPr>
      <w:ind w:left="720"/>
      <w:contextualSpacing/>
    </w:pPr>
    <w:rPr>
      <w:rFonts w:eastAsiaTheme="minorHAnsi" w:cstheme="minorBidi"/>
      <w:lang w:val="es-EC" w:eastAsia="en-US"/>
    </w:rPr>
  </w:style>
  <w:style w:type="paragraph" w:styleId="Sinespaciado">
    <w:name w:val="No Spacing"/>
    <w:uiPriority w:val="1"/>
    <w:qFormat/>
    <w:rsid w:val="00B66949"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D446BD"/>
    <w:pPr>
      <w:spacing w:after="0" w:line="240" w:lineRule="auto"/>
    </w:pPr>
    <w:rPr>
      <w:rFonts w:ascii="Calibri" w:eastAsia="Times New Roman" w:hAnsi="Calibri" w:cs="Times New Roman"/>
      <w:sz w:val="20"/>
      <w:szCs w:val="20"/>
      <w:lang w:val="es-ES" w:eastAsia="es-E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tulo">
    <w:name w:val="Title"/>
    <w:basedOn w:val="Normal"/>
    <w:link w:val="TtuloCar"/>
    <w:qFormat/>
    <w:rsid w:val="00F01A9B"/>
    <w:pPr>
      <w:tabs>
        <w:tab w:val="left" w:pos="0"/>
      </w:tabs>
      <w:overflowPunct w:val="0"/>
      <w:autoSpaceDE w:val="0"/>
      <w:autoSpaceDN w:val="0"/>
      <w:adjustRightInd w:val="0"/>
      <w:jc w:val="center"/>
      <w:textAlignment w:val="baseline"/>
    </w:pPr>
    <w:rPr>
      <w:rFonts w:ascii="Helv" w:hAnsi="Helv"/>
      <w:noProof/>
      <w:color w:val="008080"/>
      <w:sz w:val="28"/>
      <w:szCs w:val="20"/>
    </w:rPr>
  </w:style>
  <w:style w:type="character" w:customStyle="1" w:styleId="TtuloCar">
    <w:name w:val="Título Car"/>
    <w:basedOn w:val="Fuentedeprrafopredeter"/>
    <w:link w:val="Ttulo"/>
    <w:rsid w:val="00F01A9B"/>
    <w:rPr>
      <w:rFonts w:ascii="Helv" w:eastAsia="Times New Roman" w:hAnsi="Helv" w:cs="Times New Roman"/>
      <w:noProof/>
      <w:color w:val="008080"/>
      <w:sz w:val="28"/>
      <w:szCs w:val="20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01D4"/>
    <w:pPr>
      <w:spacing w:after="0"/>
      <w:jc w:val="both"/>
    </w:pPr>
    <w:rPr>
      <w:rFonts w:ascii="Arial" w:eastAsia="Times New Roman" w:hAnsi="Arial" w:cs="Times New Roman"/>
      <w:sz w:val="20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147F9"/>
    <w:pPr>
      <w:tabs>
        <w:tab w:val="center" w:pos="4419"/>
        <w:tab w:val="right" w:pos="8838"/>
      </w:tabs>
      <w:spacing w:line="240" w:lineRule="auto"/>
    </w:pPr>
    <w:rPr>
      <w:rFonts w:asciiTheme="minorHAnsi" w:eastAsiaTheme="minorHAnsi" w:hAnsiTheme="minorHAnsi" w:cstheme="minorBidi"/>
      <w:lang w:val="es-EC"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E147F9"/>
  </w:style>
  <w:style w:type="paragraph" w:styleId="Piedepgina">
    <w:name w:val="footer"/>
    <w:basedOn w:val="Normal"/>
    <w:link w:val="PiedepginaCar"/>
    <w:uiPriority w:val="99"/>
    <w:unhideWhenUsed/>
    <w:rsid w:val="00E147F9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147F9"/>
  </w:style>
  <w:style w:type="paragraph" w:styleId="Textodeglobo">
    <w:name w:val="Balloon Text"/>
    <w:basedOn w:val="Normal"/>
    <w:link w:val="TextodegloboCar"/>
    <w:uiPriority w:val="99"/>
    <w:semiHidden/>
    <w:unhideWhenUsed/>
    <w:rsid w:val="00E147F9"/>
    <w:pPr>
      <w:spacing w:line="240" w:lineRule="auto"/>
    </w:pPr>
    <w:rPr>
      <w:rFonts w:ascii="Tahoma" w:eastAsiaTheme="minorHAnsi" w:hAnsi="Tahoma" w:cs="Tahoma"/>
      <w:sz w:val="16"/>
      <w:szCs w:val="16"/>
      <w:lang w:val="es-EC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47F9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8138A8"/>
    <w:pPr>
      <w:ind w:left="720"/>
      <w:contextualSpacing/>
    </w:pPr>
    <w:rPr>
      <w:rFonts w:eastAsiaTheme="minorHAnsi" w:cstheme="minorBidi"/>
      <w:lang w:val="es-EC" w:eastAsia="en-US"/>
    </w:rPr>
  </w:style>
  <w:style w:type="paragraph" w:styleId="Sinespaciado">
    <w:name w:val="No Spacing"/>
    <w:uiPriority w:val="1"/>
    <w:qFormat/>
    <w:rsid w:val="00B66949"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D446BD"/>
    <w:pPr>
      <w:spacing w:after="0" w:line="240" w:lineRule="auto"/>
    </w:pPr>
    <w:rPr>
      <w:rFonts w:ascii="Calibri" w:eastAsia="Times New Roman" w:hAnsi="Calibri" w:cs="Times New Roman"/>
      <w:sz w:val="20"/>
      <w:szCs w:val="20"/>
      <w:lang w:val="es-ES" w:eastAsia="es-E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tulo">
    <w:name w:val="Title"/>
    <w:basedOn w:val="Normal"/>
    <w:link w:val="TtuloCar"/>
    <w:qFormat/>
    <w:rsid w:val="00F01A9B"/>
    <w:pPr>
      <w:tabs>
        <w:tab w:val="left" w:pos="0"/>
      </w:tabs>
      <w:overflowPunct w:val="0"/>
      <w:autoSpaceDE w:val="0"/>
      <w:autoSpaceDN w:val="0"/>
      <w:adjustRightInd w:val="0"/>
      <w:jc w:val="center"/>
      <w:textAlignment w:val="baseline"/>
    </w:pPr>
    <w:rPr>
      <w:rFonts w:ascii="Helv" w:hAnsi="Helv"/>
      <w:noProof/>
      <w:color w:val="008080"/>
      <w:sz w:val="28"/>
      <w:szCs w:val="20"/>
    </w:rPr>
  </w:style>
  <w:style w:type="character" w:customStyle="1" w:styleId="TtuloCar">
    <w:name w:val="Título Car"/>
    <w:basedOn w:val="Fuentedeprrafopredeter"/>
    <w:link w:val="Ttulo"/>
    <w:rsid w:val="00F01A9B"/>
    <w:rPr>
      <w:rFonts w:ascii="Helv" w:eastAsia="Times New Roman" w:hAnsi="Helv" w:cs="Times New Roman"/>
      <w:noProof/>
      <w:color w:val="008080"/>
      <w:sz w:val="28"/>
      <w:szCs w:val="20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xguerron\AppData\Roaming\Microsoft\Plantillas\BCE%20Nueva%20Epoca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BCE Nueva Epoca.dotx</Template>
  <TotalTime>47</TotalTime>
  <Pages>3</Pages>
  <Words>273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Banco Central del Ecuador</Company>
  <LinksUpToDate>false</LinksUpToDate>
  <CharactersWithSpaces>1777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Informe de Prefactibilidad</dc:subject>
  <dc:creator>rleon</dc:creator>
  <cp:lastModifiedBy>USER</cp:lastModifiedBy>
  <cp:revision>17</cp:revision>
  <dcterms:created xsi:type="dcterms:W3CDTF">2018-08-17T17:28:00Z</dcterms:created>
  <dcterms:modified xsi:type="dcterms:W3CDTF">2018-09-13T03:15:00Z</dcterms:modified>
</cp:coreProperties>
</file>